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6329" w14:textId="77777777" w:rsidR="00990239" w:rsidRPr="008319BE" w:rsidRDefault="003A132D" w:rsidP="00ED5757">
      <w:pPr>
        <w:pStyle w:val="Title"/>
        <w:rPr>
          <w:sz w:val="28"/>
          <w:szCs w:val="28"/>
        </w:rPr>
      </w:pPr>
      <w:r>
        <w:t>COMPREHENSIVE SEARCHES</w:t>
      </w:r>
    </w:p>
    <w:p w14:paraId="4D04FCED" w14:textId="77777777" w:rsidR="00E0401A" w:rsidRPr="00D61BD7" w:rsidRDefault="00E0401A" w:rsidP="00E0401A">
      <w:pPr>
        <w:jc w:val="center"/>
      </w:pPr>
      <w:r w:rsidRPr="00D61BD7">
        <w:t xml:space="preserve">By </w:t>
      </w:r>
      <w:r w:rsidR="007C5338" w:rsidRPr="00D61BD7">
        <w:t>Marvin</w:t>
      </w:r>
      <w:r w:rsidRPr="00D61BD7">
        <w:t xml:space="preserve"> Hunn</w:t>
      </w:r>
    </w:p>
    <w:p w14:paraId="5367F28D" w14:textId="77777777" w:rsidR="003A132D" w:rsidRDefault="003A132D" w:rsidP="003A132D">
      <w:r>
        <w:t xml:space="preserve">This exercise assumes you are already familiar with basic database searching. But if you want a review of the basics, see the following: </w:t>
      </w:r>
      <w:hyperlink r:id="rId8" w:history="1">
        <w:r w:rsidR="00CF0979" w:rsidRPr="003B0816">
          <w:rPr>
            <w:rStyle w:val="Hyperlink"/>
          </w:rPr>
          <w:t>https://library.dts.edu/Pages/RM/SS/rs5101.shtml</w:t>
        </w:r>
      </w:hyperlink>
      <w:r>
        <w:t xml:space="preserve">. </w:t>
      </w:r>
    </w:p>
    <w:p w14:paraId="55D0FEFC" w14:textId="61A8A897" w:rsidR="003A132D" w:rsidRPr="008C3CC7" w:rsidRDefault="003A132D" w:rsidP="003A132D">
      <w:pPr>
        <w:rPr>
          <w:b/>
          <w:szCs w:val="20"/>
        </w:rPr>
      </w:pPr>
      <w:r>
        <w:t xml:space="preserve">This exercise will give you </w:t>
      </w:r>
      <w:r w:rsidR="00DA1ECF">
        <w:t>some</w:t>
      </w:r>
      <w:r>
        <w:t xml:space="preserve"> practice selecting terminology for comprehensive searches. Almost any concept can be expressed in many different ways, using many different words. </w:t>
      </w:r>
      <w:proofErr w:type="gramStart"/>
      <w:r>
        <w:t>So</w:t>
      </w:r>
      <w:proofErr w:type="gramEnd"/>
      <w:r>
        <w:t xml:space="preserve"> a comprehensive search for a concept often requires a long list of search terms.</w:t>
      </w:r>
      <w:r w:rsidR="00BF2746">
        <w:rPr>
          <w:rStyle w:val="FootnoteReference"/>
        </w:rPr>
        <w:footnoteReference w:id="1"/>
      </w:r>
      <w:r>
        <w:t xml:space="preserve"> </w:t>
      </w:r>
      <w:r w:rsidR="00DA1ECF">
        <w:t xml:space="preserve">We will construct such a list. </w:t>
      </w:r>
    </w:p>
    <w:p w14:paraId="4DD2FBBD" w14:textId="20B3214C" w:rsidR="0090592F" w:rsidRDefault="00DA1ECF" w:rsidP="003A132D">
      <w:r>
        <w:t>Our sample topic is afterlife.</w:t>
      </w:r>
      <w:r w:rsidR="0090592F">
        <w:t xml:space="preserve"> </w:t>
      </w:r>
      <w:r w:rsidR="003A132D">
        <w:t xml:space="preserve">Mary Seminarian has been studying afterlife in the OT. She notices many authors claim that the doctrine of afterlife gradually develops from a vague concept of continued existence to a specific hope in bodily resurrection in late OT and intertestamental literature. Mary plans a fresh assessment of OT and </w:t>
      </w:r>
      <w:r w:rsidR="007D4301">
        <w:t xml:space="preserve">ancient near eastern (ANE) </w:t>
      </w:r>
      <w:r w:rsidR="003A132D">
        <w:t>evidence</w:t>
      </w:r>
      <w:r w:rsidR="007D4301">
        <w:t xml:space="preserve"> with special attention to resurrection</w:t>
      </w:r>
      <w:r w:rsidR="003A132D">
        <w:t xml:space="preserve">. Mary thinks it is time to build a big bibliography.  </w:t>
      </w:r>
    </w:p>
    <w:p w14:paraId="3210549B" w14:textId="77777777" w:rsidR="006848E7" w:rsidRDefault="0090592F" w:rsidP="003A132D">
      <w:r>
        <w:t>Mary</w:t>
      </w:r>
      <w:r w:rsidR="003A132D">
        <w:t xml:space="preserve"> is interested in three concepts that will be combined in a straightforward search logic</w:t>
      </w:r>
      <w:proofErr w:type="gramStart"/>
      <w:r w:rsidR="003A132D">
        <w:t>:  (</w:t>
      </w:r>
      <w:proofErr w:type="gramEnd"/>
      <w:r w:rsidR="003A132D">
        <w:t xml:space="preserve"> afterlife ) AND ( old testament  OR  </w:t>
      </w:r>
      <w:proofErr w:type="spellStart"/>
      <w:r w:rsidR="003A132D">
        <w:t>ane</w:t>
      </w:r>
      <w:proofErr w:type="spellEnd"/>
      <w:r w:rsidR="003A132D">
        <w:t xml:space="preserve"> ).  </w:t>
      </w:r>
      <w:proofErr w:type="gramStart"/>
      <w:r w:rsidR="003A132D">
        <w:t>So</w:t>
      </w:r>
      <w:proofErr w:type="gramEnd"/>
      <w:r w:rsidR="003A132D">
        <w:t xml:space="preserve"> she plans to construct three lists of terms: a list for afterlife, a list for OT, and a list for ANE. She knows a single </w:t>
      </w:r>
      <w:r w:rsidR="00F37769">
        <w:t xml:space="preserve">search </w:t>
      </w:r>
      <w:r w:rsidR="003A132D">
        <w:t>term can possibly include both the concept of afterlife and the concept of OT/ANE, and a term like that won</w:t>
      </w:r>
      <w:r w:rsidR="00BF2746">
        <w:t xml:space="preserve">’t fit the simple logic above. </w:t>
      </w:r>
      <w:r w:rsidR="003A132D">
        <w:t xml:space="preserve">For example, the “Fields of </w:t>
      </w:r>
      <w:proofErr w:type="spellStart"/>
      <w:proofErr w:type="gramStart"/>
      <w:r w:rsidR="003A132D">
        <w:t>Aaru</w:t>
      </w:r>
      <w:proofErr w:type="spellEnd"/>
      <w:r w:rsidR="003A132D">
        <w:t>”</w:t>
      </w:r>
      <w:r w:rsidR="00F37769">
        <w:t xml:space="preserve">  (</w:t>
      </w:r>
      <w:proofErr w:type="gramEnd"/>
      <w:r w:rsidR="003A132D">
        <w:t>also called “Field of Reeds”</w:t>
      </w:r>
      <w:r w:rsidR="00F37769">
        <w:t>)</w:t>
      </w:r>
      <w:r w:rsidR="003A132D">
        <w:t xml:space="preserve"> is the place where the dead continue to exist in ancient Egyptian mythology, so the single term “Fields of </w:t>
      </w:r>
      <w:proofErr w:type="spellStart"/>
      <w:r w:rsidR="003A132D">
        <w:t>Aaru</w:t>
      </w:r>
      <w:proofErr w:type="spellEnd"/>
      <w:r w:rsidR="003A132D">
        <w:t xml:space="preserve">” has both the concept of afterlife and the concept of ANE.  A fourth list will hold special terms like “Fields of </w:t>
      </w:r>
      <w:proofErr w:type="spellStart"/>
      <w:r w:rsidR="003A132D">
        <w:t>Aaru</w:t>
      </w:r>
      <w:proofErr w:type="spellEnd"/>
      <w:r w:rsidR="003A132D">
        <w:t xml:space="preserve">.” </w:t>
      </w:r>
      <w:r w:rsidR="00141435">
        <w:t>This is the search logic</w:t>
      </w:r>
      <w:r w:rsidR="003A132D">
        <w:t xml:space="preserve">:  </w:t>
      </w:r>
      <w:r w:rsidR="00FE612F">
        <w:br/>
      </w:r>
      <w:r w:rsidR="003A132D">
        <w:t xml:space="preserve">( special </w:t>
      </w:r>
      <w:proofErr w:type="gramStart"/>
      <w:r w:rsidR="003A132D">
        <w:t>terms )</w:t>
      </w:r>
      <w:proofErr w:type="gramEnd"/>
      <w:r w:rsidR="003A132D">
        <w:t xml:space="preserve">  OR  (  afterlife AND  ( old testament OR </w:t>
      </w:r>
      <w:proofErr w:type="spellStart"/>
      <w:r w:rsidR="003A132D">
        <w:t>ane</w:t>
      </w:r>
      <w:proofErr w:type="spellEnd"/>
      <w:r w:rsidR="003A132D">
        <w:t xml:space="preserve"> )  )</w:t>
      </w:r>
      <w:r w:rsidR="00893CCE">
        <w:t xml:space="preserve">. </w:t>
      </w:r>
    </w:p>
    <w:p w14:paraId="378A9B12" w14:textId="34B164DB" w:rsidR="006848E7" w:rsidRDefault="006848E7" w:rsidP="003A132D">
      <w:r>
        <w:t>Below you are going to h</w:t>
      </w:r>
      <w:r w:rsidR="003A132D">
        <w:t xml:space="preserve">elp Mary select good search terms for her four lists: the afterlife, OT, ANE, and </w:t>
      </w:r>
      <w:r w:rsidR="00DA1ECF">
        <w:t>s</w:t>
      </w:r>
      <w:r w:rsidR="003A132D">
        <w:t xml:space="preserve">pecial list.  </w:t>
      </w:r>
      <w:r>
        <w:t xml:space="preserve">A method for finding good terms is described in </w:t>
      </w:r>
      <w:r w:rsidR="00F37769">
        <w:t>“</w:t>
      </w:r>
      <w:r>
        <w:t>Database Searching Tips: Part 1</w:t>
      </w:r>
      <w:r w:rsidR="00F37769">
        <w:t>”</w:t>
      </w:r>
      <w:r>
        <w:t xml:space="preserve"> (</w:t>
      </w:r>
      <w:hyperlink r:id="rId9" w:history="1">
        <w:r w:rsidRPr="007A078A">
          <w:rPr>
            <w:rStyle w:val="Hyperlink"/>
          </w:rPr>
          <w:t>https://library.dts.edu/search-tips-1</w:t>
        </w:r>
      </w:hyperlink>
      <w:r>
        <w:t xml:space="preserve">), in the section on page 2 called “How to Find Good/Better Search Terms.” Generate a big list of candidate terms, but then </w:t>
      </w:r>
      <w:r w:rsidRPr="00FE612F">
        <w:rPr>
          <w:b/>
        </w:rPr>
        <w:t>test candidate terms</w:t>
      </w:r>
      <w:r>
        <w:t xml:space="preserve"> and keep only terms that have real promise of being helpful.</w:t>
      </w:r>
      <w:r w:rsidR="00B9221A">
        <w:t xml:space="preserve"> </w:t>
      </w:r>
      <w:r>
        <w:t xml:space="preserve">For example, reincarnation is relevant to afterlife in Hinduism and Buddhism, but it is not a good term for afterlife in the OT or ANE. Different databases may use different terms. </w:t>
      </w:r>
      <w:proofErr w:type="gramStart"/>
      <w:r>
        <w:t>So</w:t>
      </w:r>
      <w:proofErr w:type="gramEnd"/>
      <w:r>
        <w:t xml:space="preserve"> select terms that are useful in Atla Religion Database and in </w:t>
      </w:r>
      <w:proofErr w:type="spellStart"/>
      <w:r>
        <w:t>WorldCat</w:t>
      </w:r>
      <w:proofErr w:type="spellEnd"/>
      <w:r>
        <w:t>. Ignore other databases.</w:t>
      </w:r>
      <w:r w:rsidR="00B9221A">
        <w:t xml:space="preserve"> That means you must search those databases to assess usefulness of the terms. If you test a promising term and discover it is surprisingly unhelpful, you might want to bring it up in class for discussion. </w:t>
      </w:r>
    </w:p>
    <w:p w14:paraId="5B6BD66E" w14:textId="77777777" w:rsidR="007D4301" w:rsidRDefault="007D4301">
      <w:pPr>
        <w:rPr>
          <w:b/>
        </w:rPr>
      </w:pPr>
      <w:r>
        <w:br w:type="page"/>
      </w:r>
    </w:p>
    <w:p w14:paraId="530E3272" w14:textId="77777777" w:rsidR="00F4291A" w:rsidRPr="005B7B8A" w:rsidRDefault="00F4291A" w:rsidP="005B7B8A">
      <w:pPr>
        <w:pStyle w:val="Heading2"/>
      </w:pPr>
      <w:r w:rsidRPr="005B7B8A">
        <w:lastRenderedPageBreak/>
        <w:t>Afterlife</w:t>
      </w:r>
      <w:r w:rsidR="001C401A" w:rsidRPr="005B7B8A">
        <w:t xml:space="preserve"> List</w:t>
      </w:r>
    </w:p>
    <w:p w14:paraId="62B21C40" w14:textId="6C0FCAEB" w:rsidR="003A132D" w:rsidRDefault="003A132D" w:rsidP="003A132D">
      <w:r w:rsidRPr="006848E7">
        <w:t>List up to 10 good/helpful terms for the concept of afterlife.</w:t>
      </w:r>
      <w:r>
        <w:t xml:space="preserve"> </w:t>
      </w:r>
      <w:r w:rsidR="00184849">
        <w:t xml:space="preserve">You can fill this out by hand if you wish. Any format is acceptable. </w:t>
      </w:r>
    </w:p>
    <w:p w14:paraId="65F29F1C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  <w:r>
        <w:t xml:space="preserve">afterlife </w:t>
      </w:r>
    </w:p>
    <w:p w14:paraId="27CEE98A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</w:p>
    <w:p w14:paraId="47E209FB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</w:p>
    <w:p w14:paraId="45A5BA86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</w:p>
    <w:p w14:paraId="01F18671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</w:p>
    <w:p w14:paraId="29BF55C6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</w:p>
    <w:p w14:paraId="2C4A53AA" w14:textId="77777777" w:rsidR="003A132D" w:rsidRDefault="003A132D" w:rsidP="001C401A">
      <w:pPr>
        <w:pStyle w:val="ListParagraph"/>
        <w:numPr>
          <w:ilvl w:val="0"/>
          <w:numId w:val="14"/>
        </w:numPr>
        <w:ind w:left="1080"/>
      </w:pPr>
    </w:p>
    <w:p w14:paraId="3A787D38" w14:textId="77777777" w:rsidR="003A132D" w:rsidRDefault="003A132D" w:rsidP="00BF2746">
      <w:pPr>
        <w:pStyle w:val="ListParagraph"/>
        <w:numPr>
          <w:ilvl w:val="0"/>
          <w:numId w:val="14"/>
        </w:numPr>
        <w:ind w:left="360" w:firstLine="0"/>
      </w:pPr>
    </w:p>
    <w:p w14:paraId="3B68ACBA" w14:textId="77777777" w:rsidR="003A132D" w:rsidRDefault="003A132D" w:rsidP="001C401A">
      <w:pPr>
        <w:pStyle w:val="ListParagraph"/>
      </w:pPr>
      <w:r>
        <w:t>9.</w:t>
      </w:r>
      <w:r w:rsidR="00FD1132">
        <w:tab/>
      </w:r>
    </w:p>
    <w:p w14:paraId="39B73E2D" w14:textId="77777777" w:rsidR="003A132D" w:rsidRDefault="003A132D" w:rsidP="001C401A">
      <w:pPr>
        <w:pStyle w:val="ListParagraph"/>
      </w:pPr>
      <w:r>
        <w:t>10.</w:t>
      </w:r>
      <w:r w:rsidR="00FD1132">
        <w:tab/>
        <w:t xml:space="preserve"> </w:t>
      </w:r>
    </w:p>
    <w:p w14:paraId="36869698" w14:textId="77777777" w:rsidR="00E37DFE" w:rsidRPr="00FD1132" w:rsidRDefault="00E37DFE" w:rsidP="00214611">
      <w:pPr>
        <w:ind w:left="360"/>
      </w:pPr>
    </w:p>
    <w:p w14:paraId="644C1743" w14:textId="77777777" w:rsidR="003A132D" w:rsidRPr="005B7B8A" w:rsidRDefault="001C401A" w:rsidP="005B7B8A">
      <w:pPr>
        <w:pStyle w:val="Heading2"/>
      </w:pPr>
      <w:r w:rsidRPr="005B7B8A">
        <w:t>ANE List</w:t>
      </w:r>
    </w:p>
    <w:p w14:paraId="56256192" w14:textId="77777777" w:rsidR="003A132D" w:rsidRPr="00BF2746" w:rsidRDefault="003A132D" w:rsidP="003A132D">
      <w:r w:rsidRPr="00BF2746">
        <w:t>List up to 10 good/helpful terms for the concept of ANE</w:t>
      </w:r>
    </w:p>
    <w:p w14:paraId="731CFE05" w14:textId="77777777" w:rsidR="003A132D" w:rsidRDefault="003A132D" w:rsidP="00F5295C">
      <w:pPr>
        <w:pStyle w:val="ListParagraph"/>
        <w:numPr>
          <w:ilvl w:val="0"/>
          <w:numId w:val="16"/>
        </w:numPr>
      </w:pPr>
      <w:proofErr w:type="spellStart"/>
      <w:r>
        <w:t>ane</w:t>
      </w:r>
      <w:proofErr w:type="spellEnd"/>
      <w:r>
        <w:t xml:space="preserve"> </w:t>
      </w:r>
    </w:p>
    <w:p w14:paraId="3A49F9CE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43013492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204A8BA0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66DB30A5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01E61AA3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739899E2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4054558F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7E63336D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3EB8CCB1" w14:textId="77777777" w:rsidR="003A132D" w:rsidRDefault="003A132D" w:rsidP="00F5295C">
      <w:pPr>
        <w:pStyle w:val="ListParagraph"/>
        <w:numPr>
          <w:ilvl w:val="0"/>
          <w:numId w:val="16"/>
        </w:numPr>
      </w:pPr>
    </w:p>
    <w:p w14:paraId="529171F3" w14:textId="77777777" w:rsidR="008A66F6" w:rsidRDefault="008A66F6" w:rsidP="008D5F77">
      <w:pPr>
        <w:pStyle w:val="Heading2"/>
      </w:pPr>
    </w:p>
    <w:p w14:paraId="50295802" w14:textId="55A6462D" w:rsidR="003A132D" w:rsidRDefault="005B7B8A" w:rsidP="003A132D">
      <w:r w:rsidRPr="005B7B8A">
        <w:t>This brings us to a problem.</w:t>
      </w:r>
      <w:r w:rsidR="003A132D">
        <w:t xml:space="preserve"> The following well known ANE works seem to mention resurrection. Some say a lot about afterlife; some say little. </w:t>
      </w:r>
      <w:proofErr w:type="gramStart"/>
      <w:r w:rsidR="003A132D">
        <w:t>So</w:t>
      </w:r>
      <w:proofErr w:type="gramEnd"/>
      <w:r w:rsidR="003A132D">
        <w:t xml:space="preserve"> these </w:t>
      </w:r>
      <w:r w:rsidR="00DA1ECF">
        <w:t xml:space="preserve">ancient works </w:t>
      </w:r>
      <w:r w:rsidR="003A132D">
        <w:t xml:space="preserve">could be search terms. </w:t>
      </w:r>
    </w:p>
    <w:p w14:paraId="514786F2" w14:textId="77777777" w:rsidR="00DA1ECF" w:rsidRDefault="00DA1ECF" w:rsidP="00DA1ECF">
      <w:pPr>
        <w:pStyle w:val="ListParagraph"/>
        <w:numPr>
          <w:ilvl w:val="0"/>
          <w:numId w:val="18"/>
        </w:numPr>
      </w:pPr>
      <w:r>
        <w:t xml:space="preserve">Sumerian: the Gilgamesh Epic and Inanna's Descent to the Netherworld </w:t>
      </w:r>
    </w:p>
    <w:p w14:paraId="4010CC34" w14:textId="77777777" w:rsidR="00DA1ECF" w:rsidRDefault="00DA1ECF" w:rsidP="00DA1ECF">
      <w:pPr>
        <w:pStyle w:val="ListParagraph"/>
        <w:numPr>
          <w:ilvl w:val="0"/>
          <w:numId w:val="18"/>
        </w:numPr>
      </w:pPr>
      <w:r>
        <w:t xml:space="preserve">Akkadian: literature depicting </w:t>
      </w:r>
      <w:proofErr w:type="spellStart"/>
      <w:r>
        <w:t>Marduk</w:t>
      </w:r>
      <w:proofErr w:type="spellEnd"/>
      <w:r>
        <w:t xml:space="preserve">, Gilgamesh, </w:t>
      </w:r>
      <w:proofErr w:type="spellStart"/>
      <w:r>
        <w:t>Adapa</w:t>
      </w:r>
      <w:proofErr w:type="spellEnd"/>
    </w:p>
    <w:p w14:paraId="5F76BC02" w14:textId="77777777" w:rsidR="00DA1ECF" w:rsidRDefault="00DA1ECF" w:rsidP="00DA1ECF">
      <w:pPr>
        <w:pStyle w:val="ListParagraph"/>
        <w:numPr>
          <w:ilvl w:val="0"/>
          <w:numId w:val="18"/>
        </w:numPr>
      </w:pPr>
      <w:r>
        <w:t xml:space="preserve">Ugaritic: </w:t>
      </w:r>
      <w:proofErr w:type="gramStart"/>
      <w:r>
        <w:t>the</w:t>
      </w:r>
      <w:proofErr w:type="gramEnd"/>
      <w:r>
        <w:t xml:space="preserve"> Baal and </w:t>
      </w:r>
      <w:proofErr w:type="spellStart"/>
      <w:r>
        <w:t>Anath</w:t>
      </w:r>
      <w:proofErr w:type="spellEnd"/>
      <w:r>
        <w:t xml:space="preserve"> Cycle and The Tale of </w:t>
      </w:r>
      <w:proofErr w:type="spellStart"/>
      <w:r>
        <w:t>Aqhat</w:t>
      </w:r>
      <w:proofErr w:type="spellEnd"/>
      <w:r>
        <w:t xml:space="preserve"> </w:t>
      </w:r>
    </w:p>
    <w:p w14:paraId="5D222CBA" w14:textId="77777777" w:rsidR="003A132D" w:rsidRDefault="003A132D" w:rsidP="001C401A">
      <w:pPr>
        <w:pStyle w:val="ListParagraph"/>
        <w:numPr>
          <w:ilvl w:val="0"/>
          <w:numId w:val="18"/>
        </w:numPr>
      </w:pPr>
      <w:r>
        <w:t>Egyptian: the Osiris myth (parts preserved in many different versions)</w:t>
      </w:r>
    </w:p>
    <w:p w14:paraId="7ADAB1D1" w14:textId="77777777" w:rsidR="003A132D" w:rsidRDefault="003A132D" w:rsidP="003A132D">
      <w:r>
        <w:t>Would you put these terms in the ANE li</w:t>
      </w:r>
      <w:r w:rsidR="005B7B8A">
        <w:t>st or in the S</w:t>
      </w:r>
      <w:r>
        <w:t xml:space="preserve">pecial list? Write a </w:t>
      </w:r>
      <w:r w:rsidR="00B86A44">
        <w:t xml:space="preserve">couple of </w:t>
      </w:r>
      <w:r w:rsidR="007B7795">
        <w:t>sentence</w:t>
      </w:r>
      <w:r w:rsidR="00B86A44">
        <w:t>s</w:t>
      </w:r>
      <w:r>
        <w:t xml:space="preserve"> explaining </w:t>
      </w:r>
      <w:r w:rsidR="004F04FB">
        <w:t xml:space="preserve">and justifying </w:t>
      </w:r>
      <w:r w:rsidR="00B86A44">
        <w:t>what you would do</w:t>
      </w:r>
      <w:r>
        <w:t xml:space="preserve">. </w:t>
      </w:r>
    </w:p>
    <w:p w14:paraId="32E49ADC" w14:textId="77777777" w:rsidR="00F25AD5" w:rsidRDefault="00F25AD5" w:rsidP="00214611">
      <w:pPr>
        <w:ind w:left="360"/>
      </w:pPr>
    </w:p>
    <w:p w14:paraId="0715AE2F" w14:textId="77777777" w:rsidR="008A66F6" w:rsidRDefault="008A66F6" w:rsidP="00214611">
      <w:pPr>
        <w:ind w:left="360"/>
      </w:pPr>
    </w:p>
    <w:p w14:paraId="65C806C1" w14:textId="77777777" w:rsidR="008A66F6" w:rsidRDefault="008A66F6" w:rsidP="00214611">
      <w:pPr>
        <w:ind w:left="360"/>
      </w:pPr>
    </w:p>
    <w:p w14:paraId="45B81778" w14:textId="77777777" w:rsidR="00F25AD5" w:rsidRPr="005B7B8A" w:rsidRDefault="005B7B8A" w:rsidP="005B7B8A">
      <w:pPr>
        <w:pStyle w:val="Heading2"/>
      </w:pPr>
      <w:r w:rsidRPr="005B7B8A">
        <w:t>OT List</w:t>
      </w:r>
    </w:p>
    <w:p w14:paraId="42692C03" w14:textId="77777777" w:rsidR="003A132D" w:rsidRPr="005B7B8A" w:rsidRDefault="003A132D" w:rsidP="003A132D">
      <w:r w:rsidRPr="005B7B8A">
        <w:t>List good/helpful terms for the concept of Old Testament</w:t>
      </w:r>
    </w:p>
    <w:p w14:paraId="57CA4BA0" w14:textId="77777777" w:rsidR="003A132D" w:rsidRDefault="003A132D" w:rsidP="00F25AD5">
      <w:pPr>
        <w:pStyle w:val="ListParagraph"/>
      </w:pPr>
      <w:r>
        <w:t>1.</w:t>
      </w:r>
      <w:r>
        <w:tab/>
        <w:t>"</w:t>
      </w:r>
      <w:proofErr w:type="gramStart"/>
      <w:r>
        <w:t>old testament</w:t>
      </w:r>
      <w:proofErr w:type="gramEnd"/>
      <w:r>
        <w:t xml:space="preserve">" </w:t>
      </w:r>
    </w:p>
    <w:p w14:paraId="06C41F7B" w14:textId="77777777" w:rsidR="003A132D" w:rsidRDefault="00970238" w:rsidP="00F25AD5">
      <w:pPr>
        <w:pStyle w:val="ListParagraph"/>
      </w:pPr>
      <w:r>
        <w:t>2.</w:t>
      </w:r>
      <w:r>
        <w:tab/>
      </w:r>
    </w:p>
    <w:p w14:paraId="2CF869CE" w14:textId="77777777" w:rsidR="003A132D" w:rsidRDefault="00970238" w:rsidP="00F25AD5">
      <w:pPr>
        <w:pStyle w:val="ListParagraph"/>
      </w:pPr>
      <w:r>
        <w:t>3.</w:t>
      </w:r>
      <w:r>
        <w:tab/>
      </w:r>
    </w:p>
    <w:p w14:paraId="50FFDF8C" w14:textId="77777777" w:rsidR="003A132D" w:rsidRDefault="003A132D" w:rsidP="00F25AD5">
      <w:pPr>
        <w:pStyle w:val="ListParagraph"/>
      </w:pPr>
      <w:r>
        <w:t>4.</w:t>
      </w:r>
      <w:r>
        <w:tab/>
      </w:r>
    </w:p>
    <w:p w14:paraId="032FE44A" w14:textId="77777777" w:rsidR="00F25AD5" w:rsidRDefault="0057636C" w:rsidP="00F25AD5">
      <w:pPr>
        <w:pStyle w:val="ListParagraph"/>
        <w:numPr>
          <w:ilvl w:val="0"/>
          <w:numId w:val="20"/>
        </w:numPr>
      </w:pPr>
      <w:r>
        <w:t xml:space="preserve"> </w:t>
      </w:r>
    </w:p>
    <w:p w14:paraId="5F55A9F9" w14:textId="77777777" w:rsidR="0057636C" w:rsidRDefault="0057636C" w:rsidP="00F25AD5">
      <w:pPr>
        <w:pStyle w:val="ListParagraph"/>
        <w:numPr>
          <w:ilvl w:val="0"/>
          <w:numId w:val="20"/>
        </w:numPr>
      </w:pPr>
      <w:r>
        <w:t xml:space="preserve"> </w:t>
      </w:r>
    </w:p>
    <w:p w14:paraId="74668D0C" w14:textId="77777777" w:rsidR="0057636C" w:rsidRDefault="0057636C" w:rsidP="00F25AD5">
      <w:pPr>
        <w:pStyle w:val="ListParagraph"/>
        <w:numPr>
          <w:ilvl w:val="0"/>
          <w:numId w:val="20"/>
        </w:numPr>
      </w:pPr>
      <w:r>
        <w:t xml:space="preserve"> </w:t>
      </w:r>
    </w:p>
    <w:p w14:paraId="2BCC2397" w14:textId="4B4A098D" w:rsidR="00DA1ECF" w:rsidRDefault="0057636C" w:rsidP="00DA1ECF">
      <w:pPr>
        <w:pStyle w:val="ListParagraph"/>
        <w:numPr>
          <w:ilvl w:val="0"/>
          <w:numId w:val="20"/>
        </w:numPr>
      </w:pPr>
      <w:r>
        <w:t xml:space="preserve"> </w:t>
      </w:r>
    </w:p>
    <w:p w14:paraId="725D47DA" w14:textId="61E2AE37" w:rsidR="00DA1ECF" w:rsidRDefault="00DA1ECF" w:rsidP="00DA1ECF">
      <w:pPr>
        <w:pStyle w:val="ListParagraph"/>
        <w:numPr>
          <w:ilvl w:val="0"/>
          <w:numId w:val="20"/>
        </w:numPr>
      </w:pPr>
      <w:r>
        <w:t xml:space="preserve"> </w:t>
      </w:r>
    </w:p>
    <w:p w14:paraId="504250D1" w14:textId="1B233DCA" w:rsidR="00DA1ECF" w:rsidRDefault="00DA1ECF" w:rsidP="00DA1ECF">
      <w:pPr>
        <w:pStyle w:val="ListParagraph"/>
        <w:numPr>
          <w:ilvl w:val="0"/>
          <w:numId w:val="20"/>
        </w:numPr>
      </w:pPr>
      <w:r>
        <w:t xml:space="preserve"> </w:t>
      </w:r>
    </w:p>
    <w:p w14:paraId="6F0C3B32" w14:textId="77777777" w:rsidR="00214611" w:rsidRPr="00764A2B" w:rsidRDefault="00214611" w:rsidP="00764A2B">
      <w:pPr>
        <w:ind w:left="360"/>
      </w:pPr>
    </w:p>
    <w:p w14:paraId="4347DE4E" w14:textId="6CFD0255" w:rsidR="003A132D" w:rsidRPr="006848E7" w:rsidRDefault="00B9221A" w:rsidP="005B7B8A">
      <w:pPr>
        <w:pStyle w:val="Heading2"/>
      </w:pPr>
      <w:r>
        <w:t xml:space="preserve">Never finished? </w:t>
      </w:r>
    </w:p>
    <w:p w14:paraId="37283AF7" w14:textId="312EFA80" w:rsidR="003A132D" w:rsidRDefault="003A132D" w:rsidP="003A132D">
      <w:r>
        <w:t>After additional study of the bible</w:t>
      </w:r>
      <w:r w:rsidR="005B7B8A">
        <w:t>,</w:t>
      </w:r>
      <w:r>
        <w:t xml:space="preserve"> Mary sees a need </w:t>
      </w:r>
      <w:r w:rsidR="00764A2B">
        <w:t>to explore</w:t>
      </w:r>
      <w:r>
        <w:t xml:space="preserve"> terms related to life (for example: tree of life, breath of life, water of life, life in Deuteronomy). Although the word “life</w:t>
      </w:r>
      <w:r w:rsidR="00394F29">
        <w:t>”</w:t>
      </w:r>
      <w:r>
        <w:t xml:space="preserve"> is common and has many uses, she identifies </w:t>
      </w:r>
      <w:r w:rsidR="00214611">
        <w:t xml:space="preserve">some </w:t>
      </w:r>
      <w:r w:rsidR="00A37C66">
        <w:t>passages that may have a</w:t>
      </w:r>
      <w:r w:rsidR="00214611">
        <w:t>n</w:t>
      </w:r>
      <w:r>
        <w:t xml:space="preserve"> </w:t>
      </w:r>
      <w:r w:rsidR="00DA1ECF">
        <w:t>elevated</w:t>
      </w:r>
      <w:r>
        <w:t xml:space="preserve"> concept</w:t>
      </w:r>
      <w:r w:rsidR="00DA1ECF">
        <w:t xml:space="preserve"> of life, a concept that suggests afterlife</w:t>
      </w:r>
      <w:r>
        <w:t xml:space="preserve">. </w:t>
      </w:r>
      <w:r w:rsidR="00A37C66">
        <w:t xml:space="preserve">Although “life” seems like an obvious </w:t>
      </w:r>
      <w:r w:rsidR="00E966E5">
        <w:t>topic</w:t>
      </w:r>
      <w:r w:rsidR="00A37C66">
        <w:t>, it</w:t>
      </w:r>
      <w:r>
        <w:t xml:space="preserve"> </w:t>
      </w:r>
      <w:r w:rsidR="00A37C66">
        <w:t xml:space="preserve">did not occur to her </w:t>
      </w:r>
      <w:r>
        <w:t xml:space="preserve">when she began the study. </w:t>
      </w:r>
      <w:r w:rsidR="00D36881">
        <w:t>When you are trying to search comprehensively, expect to expand and refine</w:t>
      </w:r>
      <w:r w:rsidR="00B9221A">
        <w:t xml:space="preserve"> over a period of time</w:t>
      </w:r>
      <w:r w:rsidR="00D36881">
        <w:t xml:space="preserve">. You finish searching when you finish writing, not before.  </w:t>
      </w:r>
    </w:p>
    <w:p w14:paraId="1D6AED66" w14:textId="77777777" w:rsidR="00240EA7" w:rsidRPr="008C3CC7" w:rsidRDefault="00240EA7" w:rsidP="00320FAD">
      <w:pPr>
        <w:rPr>
          <w:b/>
          <w:sz w:val="24"/>
          <w:szCs w:val="24"/>
        </w:rPr>
      </w:pPr>
    </w:p>
    <w:sectPr w:rsidR="00240EA7" w:rsidRPr="008C3CC7" w:rsidSect="00D271B0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B6A2" w14:textId="77777777" w:rsidR="00F53FB6" w:rsidRDefault="00F53FB6" w:rsidP="00880393">
      <w:pPr>
        <w:spacing w:after="0" w:line="240" w:lineRule="auto"/>
      </w:pPr>
      <w:r>
        <w:separator/>
      </w:r>
    </w:p>
  </w:endnote>
  <w:endnote w:type="continuationSeparator" w:id="0">
    <w:p w14:paraId="282B191E" w14:textId="77777777" w:rsidR="00F53FB6" w:rsidRDefault="00F53FB6" w:rsidP="0088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829" w14:textId="77777777" w:rsidR="005C1848" w:rsidRDefault="008D2C14">
    <w:pPr>
      <w:pStyle w:val="Footer"/>
    </w:pPr>
    <w:r>
      <w:tab/>
    </w:r>
    <w:r w:rsidR="000739F2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D1215">
      <w:rPr>
        <w:noProof/>
      </w:rPr>
      <w:t>3</w:t>
    </w:r>
    <w:r>
      <w:rPr>
        <w:noProof/>
      </w:rPr>
      <w:fldChar w:fldCharType="end"/>
    </w:r>
    <w:r w:rsidR="001E19E5">
      <w:rPr>
        <w:noProof/>
      </w:rPr>
      <w:t xml:space="preserve"> of </w:t>
    </w:r>
    <w:r w:rsidR="001E19E5">
      <w:rPr>
        <w:noProof/>
      </w:rPr>
      <w:fldChar w:fldCharType="begin"/>
    </w:r>
    <w:r w:rsidR="001E19E5">
      <w:rPr>
        <w:noProof/>
      </w:rPr>
      <w:instrText xml:space="preserve"> NUMPAGES   \* MERGEFORMAT </w:instrText>
    </w:r>
    <w:r w:rsidR="001E19E5">
      <w:rPr>
        <w:noProof/>
      </w:rPr>
      <w:fldChar w:fldCharType="separate"/>
    </w:r>
    <w:r w:rsidR="005D1215">
      <w:rPr>
        <w:noProof/>
      </w:rPr>
      <w:t>3</w:t>
    </w:r>
    <w:r w:rsidR="001E19E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872B" w14:textId="77777777" w:rsidR="00AC732F" w:rsidRDefault="00AC732F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D1215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D121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8F46" w14:textId="77777777" w:rsidR="00F53FB6" w:rsidRDefault="00F53FB6" w:rsidP="00880393">
      <w:pPr>
        <w:spacing w:after="0" w:line="240" w:lineRule="auto"/>
      </w:pPr>
      <w:r>
        <w:separator/>
      </w:r>
    </w:p>
  </w:footnote>
  <w:footnote w:type="continuationSeparator" w:id="0">
    <w:p w14:paraId="1C24B7EA" w14:textId="77777777" w:rsidR="00F53FB6" w:rsidRDefault="00F53FB6" w:rsidP="00880393">
      <w:pPr>
        <w:spacing w:after="0" w:line="240" w:lineRule="auto"/>
      </w:pPr>
      <w:r>
        <w:continuationSeparator/>
      </w:r>
    </w:p>
  </w:footnote>
  <w:footnote w:id="1">
    <w:p w14:paraId="4ACE8F83" w14:textId="77777777" w:rsidR="00BF2746" w:rsidRDefault="00BF27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E3FAB">
        <w:t>By “term” I mean a</w:t>
      </w:r>
      <w:r>
        <w:t>ny</w:t>
      </w:r>
      <w:r w:rsidRPr="00EE3FAB">
        <w:t xml:space="preserve"> word or phrase that conveys a concept. </w:t>
      </w:r>
      <w:r>
        <w:t>It might be a standardized subject heading or a natural language expression.</w:t>
      </w:r>
      <w:r w:rsidR="00074350">
        <w:t xml:space="preserve"> (</w:t>
      </w:r>
      <w:r w:rsidR="00120157">
        <w:t>Aside: t</w:t>
      </w:r>
      <w:r w:rsidR="00FB1E2B">
        <w:t>his foot</w:t>
      </w:r>
      <w:r w:rsidR="005B3945">
        <w:t>note uses a standard Word footnote style. It does not</w:t>
      </w:r>
      <w:r w:rsidR="00074350">
        <w:t xml:space="preserve"> </w:t>
      </w:r>
      <w:r w:rsidR="005B3945">
        <w:t>conform to DTS/Turabian style. What is wrong?</w:t>
      </w:r>
      <w:r w:rsidR="00074350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A10" w14:textId="77777777" w:rsidR="00D271B0" w:rsidRDefault="0007070E">
    <w:pPr>
      <w:pStyle w:val="Header"/>
    </w:pPr>
    <w:r>
      <w:t>Dallas Theological Seminary Libraries</w:t>
    </w:r>
    <w:r>
      <w:tab/>
    </w:r>
    <w:r>
      <w:tab/>
      <w:t>http://library.dts.edu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0AF"/>
    <w:multiLevelType w:val="hybridMultilevel"/>
    <w:tmpl w:val="E7648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A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A74132"/>
    <w:multiLevelType w:val="hybridMultilevel"/>
    <w:tmpl w:val="B706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12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EE23A6"/>
    <w:multiLevelType w:val="hybridMultilevel"/>
    <w:tmpl w:val="A77CC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C2A87"/>
    <w:multiLevelType w:val="hybridMultilevel"/>
    <w:tmpl w:val="5D120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859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7C6A55"/>
    <w:multiLevelType w:val="hybridMultilevel"/>
    <w:tmpl w:val="F7BC94FE"/>
    <w:lvl w:ilvl="0" w:tplc="51940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D3D4D"/>
    <w:multiLevelType w:val="hybridMultilevel"/>
    <w:tmpl w:val="4D366A62"/>
    <w:lvl w:ilvl="0" w:tplc="51940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64583"/>
    <w:multiLevelType w:val="hybridMultilevel"/>
    <w:tmpl w:val="E18AF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F841D8"/>
    <w:multiLevelType w:val="hybridMultilevel"/>
    <w:tmpl w:val="7644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4CF3"/>
    <w:multiLevelType w:val="hybridMultilevel"/>
    <w:tmpl w:val="AFBC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2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3D775A"/>
    <w:multiLevelType w:val="hybridMultilevel"/>
    <w:tmpl w:val="B6B615BC"/>
    <w:lvl w:ilvl="0" w:tplc="51940D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E0E52"/>
    <w:multiLevelType w:val="hybridMultilevel"/>
    <w:tmpl w:val="90CEA21C"/>
    <w:lvl w:ilvl="0" w:tplc="4A6C94A2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812AC"/>
    <w:multiLevelType w:val="hybridMultilevel"/>
    <w:tmpl w:val="1CDEC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484539"/>
    <w:multiLevelType w:val="hybridMultilevel"/>
    <w:tmpl w:val="18D65066"/>
    <w:lvl w:ilvl="0" w:tplc="1FAA2886">
      <w:start w:val="10"/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E448A"/>
    <w:multiLevelType w:val="hybridMultilevel"/>
    <w:tmpl w:val="65E8FB06"/>
    <w:lvl w:ilvl="0" w:tplc="FCB2D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E81"/>
    <w:multiLevelType w:val="hybridMultilevel"/>
    <w:tmpl w:val="86A0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A292C"/>
    <w:multiLevelType w:val="hybridMultilevel"/>
    <w:tmpl w:val="78388922"/>
    <w:lvl w:ilvl="0" w:tplc="51940D1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523BF6"/>
    <w:multiLevelType w:val="hybridMultilevel"/>
    <w:tmpl w:val="0EA8C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20"/>
  </w:num>
  <w:num w:numId="12">
    <w:abstractNumId w:val="5"/>
  </w:num>
  <w:num w:numId="13">
    <w:abstractNumId w:val="15"/>
  </w:num>
  <w:num w:numId="14">
    <w:abstractNumId w:val="13"/>
  </w:num>
  <w:num w:numId="15">
    <w:abstractNumId w:val="19"/>
  </w:num>
  <w:num w:numId="16">
    <w:abstractNumId w:val="8"/>
  </w:num>
  <w:num w:numId="17">
    <w:abstractNumId w:val="18"/>
  </w:num>
  <w:num w:numId="18">
    <w:abstractNumId w:val="16"/>
  </w:num>
  <w:num w:numId="19">
    <w:abstractNumId w:val="7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7"/>
    <w:rsid w:val="000123A5"/>
    <w:rsid w:val="000130C5"/>
    <w:rsid w:val="00015A49"/>
    <w:rsid w:val="00015DCE"/>
    <w:rsid w:val="00016B0D"/>
    <w:rsid w:val="0002023A"/>
    <w:rsid w:val="000421B5"/>
    <w:rsid w:val="00045210"/>
    <w:rsid w:val="000524E3"/>
    <w:rsid w:val="00055656"/>
    <w:rsid w:val="00056173"/>
    <w:rsid w:val="00057A89"/>
    <w:rsid w:val="00065C2E"/>
    <w:rsid w:val="00066A07"/>
    <w:rsid w:val="0007070E"/>
    <w:rsid w:val="000726D9"/>
    <w:rsid w:val="000739F2"/>
    <w:rsid w:val="00074350"/>
    <w:rsid w:val="0007444A"/>
    <w:rsid w:val="0007453D"/>
    <w:rsid w:val="00074734"/>
    <w:rsid w:val="00084699"/>
    <w:rsid w:val="000908E1"/>
    <w:rsid w:val="000909BC"/>
    <w:rsid w:val="00091ACF"/>
    <w:rsid w:val="00092E16"/>
    <w:rsid w:val="000A096B"/>
    <w:rsid w:val="000A0CAD"/>
    <w:rsid w:val="000A6508"/>
    <w:rsid w:val="000B0CCE"/>
    <w:rsid w:val="000C2CEB"/>
    <w:rsid w:val="000C53B0"/>
    <w:rsid w:val="000D5B22"/>
    <w:rsid w:val="000D5C70"/>
    <w:rsid w:val="000D7D5C"/>
    <w:rsid w:val="000E064A"/>
    <w:rsid w:val="000E25B2"/>
    <w:rsid w:val="000F2F72"/>
    <w:rsid w:val="00101816"/>
    <w:rsid w:val="00102C41"/>
    <w:rsid w:val="001053A8"/>
    <w:rsid w:val="00110C50"/>
    <w:rsid w:val="00113569"/>
    <w:rsid w:val="00120157"/>
    <w:rsid w:val="00126E7D"/>
    <w:rsid w:val="00132EF8"/>
    <w:rsid w:val="0013655A"/>
    <w:rsid w:val="00140631"/>
    <w:rsid w:val="00141335"/>
    <w:rsid w:val="00141435"/>
    <w:rsid w:val="00143ADE"/>
    <w:rsid w:val="001473CE"/>
    <w:rsid w:val="00150D8F"/>
    <w:rsid w:val="00157BF9"/>
    <w:rsid w:val="00166A17"/>
    <w:rsid w:val="00166EF3"/>
    <w:rsid w:val="00170D0F"/>
    <w:rsid w:val="0017214C"/>
    <w:rsid w:val="00173D40"/>
    <w:rsid w:val="00175032"/>
    <w:rsid w:val="00176C41"/>
    <w:rsid w:val="00177510"/>
    <w:rsid w:val="00181E96"/>
    <w:rsid w:val="0018241A"/>
    <w:rsid w:val="00183912"/>
    <w:rsid w:val="00184849"/>
    <w:rsid w:val="001911AB"/>
    <w:rsid w:val="00193742"/>
    <w:rsid w:val="001970D2"/>
    <w:rsid w:val="001A075F"/>
    <w:rsid w:val="001A1775"/>
    <w:rsid w:val="001B0732"/>
    <w:rsid w:val="001B0C4B"/>
    <w:rsid w:val="001B1786"/>
    <w:rsid w:val="001C29B9"/>
    <w:rsid w:val="001C401A"/>
    <w:rsid w:val="001D00D9"/>
    <w:rsid w:val="001D19FE"/>
    <w:rsid w:val="001D2200"/>
    <w:rsid w:val="001D24E1"/>
    <w:rsid w:val="001D3083"/>
    <w:rsid w:val="001D7277"/>
    <w:rsid w:val="001E19E5"/>
    <w:rsid w:val="001E1A2A"/>
    <w:rsid w:val="001E2DB3"/>
    <w:rsid w:val="001E32A1"/>
    <w:rsid w:val="001E6F45"/>
    <w:rsid w:val="001F0590"/>
    <w:rsid w:val="001F1523"/>
    <w:rsid w:val="001F2DC0"/>
    <w:rsid w:val="001F3268"/>
    <w:rsid w:val="00212ACF"/>
    <w:rsid w:val="00214611"/>
    <w:rsid w:val="002231BD"/>
    <w:rsid w:val="0022442B"/>
    <w:rsid w:val="0022465F"/>
    <w:rsid w:val="00225597"/>
    <w:rsid w:val="00226377"/>
    <w:rsid w:val="00226E02"/>
    <w:rsid w:val="00232D1B"/>
    <w:rsid w:val="002338A5"/>
    <w:rsid w:val="002339A4"/>
    <w:rsid w:val="00234D69"/>
    <w:rsid w:val="00237E10"/>
    <w:rsid w:val="00240EA7"/>
    <w:rsid w:val="00241B0E"/>
    <w:rsid w:val="00246F11"/>
    <w:rsid w:val="00247733"/>
    <w:rsid w:val="00265F91"/>
    <w:rsid w:val="0027021F"/>
    <w:rsid w:val="00271D09"/>
    <w:rsid w:val="00277C4A"/>
    <w:rsid w:val="00280112"/>
    <w:rsid w:val="002860C4"/>
    <w:rsid w:val="0029287B"/>
    <w:rsid w:val="00293C70"/>
    <w:rsid w:val="002A0D84"/>
    <w:rsid w:val="002A5586"/>
    <w:rsid w:val="002B0E62"/>
    <w:rsid w:val="002B1D75"/>
    <w:rsid w:val="002B2091"/>
    <w:rsid w:val="002B2131"/>
    <w:rsid w:val="002B3283"/>
    <w:rsid w:val="002B3943"/>
    <w:rsid w:val="002C1F7E"/>
    <w:rsid w:val="002C2654"/>
    <w:rsid w:val="002C5977"/>
    <w:rsid w:val="002C7B17"/>
    <w:rsid w:val="002D17BD"/>
    <w:rsid w:val="002D1FC9"/>
    <w:rsid w:val="002D65A4"/>
    <w:rsid w:val="002D69B4"/>
    <w:rsid w:val="002D7A77"/>
    <w:rsid w:val="002E3BF5"/>
    <w:rsid w:val="002E7468"/>
    <w:rsid w:val="002F44A2"/>
    <w:rsid w:val="002F5BFA"/>
    <w:rsid w:val="002F5FBE"/>
    <w:rsid w:val="002F6A51"/>
    <w:rsid w:val="00300345"/>
    <w:rsid w:val="003013D3"/>
    <w:rsid w:val="00302F2A"/>
    <w:rsid w:val="00306C90"/>
    <w:rsid w:val="00307E5E"/>
    <w:rsid w:val="0031232B"/>
    <w:rsid w:val="00320FAD"/>
    <w:rsid w:val="00321F0A"/>
    <w:rsid w:val="00327002"/>
    <w:rsid w:val="00342D30"/>
    <w:rsid w:val="00343835"/>
    <w:rsid w:val="00345D03"/>
    <w:rsid w:val="0035412A"/>
    <w:rsid w:val="00363865"/>
    <w:rsid w:val="00365300"/>
    <w:rsid w:val="003749A0"/>
    <w:rsid w:val="003768B6"/>
    <w:rsid w:val="0039069E"/>
    <w:rsid w:val="00394F29"/>
    <w:rsid w:val="003A132D"/>
    <w:rsid w:val="003A1936"/>
    <w:rsid w:val="003A4B9E"/>
    <w:rsid w:val="003A6657"/>
    <w:rsid w:val="003A78D5"/>
    <w:rsid w:val="003B1F4F"/>
    <w:rsid w:val="003B503F"/>
    <w:rsid w:val="003B58C6"/>
    <w:rsid w:val="003B7E70"/>
    <w:rsid w:val="003C53BE"/>
    <w:rsid w:val="003C5E79"/>
    <w:rsid w:val="003C63E1"/>
    <w:rsid w:val="003D13BF"/>
    <w:rsid w:val="003D2E5E"/>
    <w:rsid w:val="003D4C58"/>
    <w:rsid w:val="003D726A"/>
    <w:rsid w:val="003E2591"/>
    <w:rsid w:val="003E3F0D"/>
    <w:rsid w:val="003F5EBD"/>
    <w:rsid w:val="003F792F"/>
    <w:rsid w:val="00401819"/>
    <w:rsid w:val="00410DBA"/>
    <w:rsid w:val="00424659"/>
    <w:rsid w:val="004273EF"/>
    <w:rsid w:val="00432A95"/>
    <w:rsid w:val="00435428"/>
    <w:rsid w:val="00437A9F"/>
    <w:rsid w:val="004460D5"/>
    <w:rsid w:val="004542F6"/>
    <w:rsid w:val="0045693C"/>
    <w:rsid w:val="0045788B"/>
    <w:rsid w:val="004600D5"/>
    <w:rsid w:val="004615FD"/>
    <w:rsid w:val="00464E87"/>
    <w:rsid w:val="00467552"/>
    <w:rsid w:val="00472520"/>
    <w:rsid w:val="00483132"/>
    <w:rsid w:val="00484B69"/>
    <w:rsid w:val="00485288"/>
    <w:rsid w:val="004A0546"/>
    <w:rsid w:val="004A22C9"/>
    <w:rsid w:val="004A37AD"/>
    <w:rsid w:val="004A583A"/>
    <w:rsid w:val="004A64B1"/>
    <w:rsid w:val="004A717F"/>
    <w:rsid w:val="004B4399"/>
    <w:rsid w:val="004B4775"/>
    <w:rsid w:val="004B6BAD"/>
    <w:rsid w:val="004C3104"/>
    <w:rsid w:val="004C4F71"/>
    <w:rsid w:val="004C6DE9"/>
    <w:rsid w:val="004D6C26"/>
    <w:rsid w:val="004E734B"/>
    <w:rsid w:val="004F04FB"/>
    <w:rsid w:val="004F0D15"/>
    <w:rsid w:val="004F10D8"/>
    <w:rsid w:val="004F2754"/>
    <w:rsid w:val="004F291E"/>
    <w:rsid w:val="004F35C3"/>
    <w:rsid w:val="00500F66"/>
    <w:rsid w:val="005048BA"/>
    <w:rsid w:val="00504E85"/>
    <w:rsid w:val="00510E45"/>
    <w:rsid w:val="00515D66"/>
    <w:rsid w:val="005226C9"/>
    <w:rsid w:val="00542AFF"/>
    <w:rsid w:val="005449E1"/>
    <w:rsid w:val="00552917"/>
    <w:rsid w:val="00554B57"/>
    <w:rsid w:val="005552B2"/>
    <w:rsid w:val="0057636C"/>
    <w:rsid w:val="0058081F"/>
    <w:rsid w:val="00585B81"/>
    <w:rsid w:val="00587AF8"/>
    <w:rsid w:val="00595500"/>
    <w:rsid w:val="005A093D"/>
    <w:rsid w:val="005A18A6"/>
    <w:rsid w:val="005A59D9"/>
    <w:rsid w:val="005A5A45"/>
    <w:rsid w:val="005B0DAA"/>
    <w:rsid w:val="005B3945"/>
    <w:rsid w:val="005B4E80"/>
    <w:rsid w:val="005B7B8A"/>
    <w:rsid w:val="005C1848"/>
    <w:rsid w:val="005C5375"/>
    <w:rsid w:val="005D1215"/>
    <w:rsid w:val="005D1791"/>
    <w:rsid w:val="005D3FCC"/>
    <w:rsid w:val="005E0D58"/>
    <w:rsid w:val="005E119D"/>
    <w:rsid w:val="005E4D28"/>
    <w:rsid w:val="005E5E25"/>
    <w:rsid w:val="005F1A9B"/>
    <w:rsid w:val="00615FB6"/>
    <w:rsid w:val="00621721"/>
    <w:rsid w:val="00630428"/>
    <w:rsid w:val="00631407"/>
    <w:rsid w:val="00631601"/>
    <w:rsid w:val="00632C6A"/>
    <w:rsid w:val="00632FA7"/>
    <w:rsid w:val="00641525"/>
    <w:rsid w:val="00644EF1"/>
    <w:rsid w:val="006462DF"/>
    <w:rsid w:val="006567EE"/>
    <w:rsid w:val="006609B3"/>
    <w:rsid w:val="00682A9A"/>
    <w:rsid w:val="006848E7"/>
    <w:rsid w:val="00687589"/>
    <w:rsid w:val="006A1060"/>
    <w:rsid w:val="006A5F1C"/>
    <w:rsid w:val="006B01CF"/>
    <w:rsid w:val="006B33EE"/>
    <w:rsid w:val="006B4BA5"/>
    <w:rsid w:val="006B6186"/>
    <w:rsid w:val="006B6E32"/>
    <w:rsid w:val="006E3503"/>
    <w:rsid w:val="006F162A"/>
    <w:rsid w:val="006F5573"/>
    <w:rsid w:val="006F6A63"/>
    <w:rsid w:val="007036B6"/>
    <w:rsid w:val="007038F3"/>
    <w:rsid w:val="00704089"/>
    <w:rsid w:val="00707168"/>
    <w:rsid w:val="007125E9"/>
    <w:rsid w:val="0071759D"/>
    <w:rsid w:val="00726B92"/>
    <w:rsid w:val="00727C1E"/>
    <w:rsid w:val="00732B3F"/>
    <w:rsid w:val="0073431A"/>
    <w:rsid w:val="00735D38"/>
    <w:rsid w:val="007402C2"/>
    <w:rsid w:val="007405AB"/>
    <w:rsid w:val="00742FE8"/>
    <w:rsid w:val="007436E4"/>
    <w:rsid w:val="00756FEF"/>
    <w:rsid w:val="00764A2B"/>
    <w:rsid w:val="00774CD1"/>
    <w:rsid w:val="0077526A"/>
    <w:rsid w:val="00776A6F"/>
    <w:rsid w:val="007835AD"/>
    <w:rsid w:val="007861DE"/>
    <w:rsid w:val="0079533B"/>
    <w:rsid w:val="00797100"/>
    <w:rsid w:val="00797F00"/>
    <w:rsid w:val="007A4D31"/>
    <w:rsid w:val="007A7A16"/>
    <w:rsid w:val="007B0EFB"/>
    <w:rsid w:val="007B4A03"/>
    <w:rsid w:val="007B5BC9"/>
    <w:rsid w:val="007B5E5A"/>
    <w:rsid w:val="007B7257"/>
    <w:rsid w:val="007B7302"/>
    <w:rsid w:val="007B7795"/>
    <w:rsid w:val="007C5338"/>
    <w:rsid w:val="007C5490"/>
    <w:rsid w:val="007D24D1"/>
    <w:rsid w:val="007D3159"/>
    <w:rsid w:val="007D3250"/>
    <w:rsid w:val="007D4301"/>
    <w:rsid w:val="007D4FA3"/>
    <w:rsid w:val="007E62B5"/>
    <w:rsid w:val="007F06C5"/>
    <w:rsid w:val="007F3ECD"/>
    <w:rsid w:val="007F3FE6"/>
    <w:rsid w:val="007F5F1F"/>
    <w:rsid w:val="007F7D27"/>
    <w:rsid w:val="0080095A"/>
    <w:rsid w:val="00800BC4"/>
    <w:rsid w:val="00802960"/>
    <w:rsid w:val="008062A2"/>
    <w:rsid w:val="00811ACA"/>
    <w:rsid w:val="00812912"/>
    <w:rsid w:val="00825EED"/>
    <w:rsid w:val="008319BE"/>
    <w:rsid w:val="0083322D"/>
    <w:rsid w:val="00837B67"/>
    <w:rsid w:val="0084049B"/>
    <w:rsid w:val="008422E0"/>
    <w:rsid w:val="00842834"/>
    <w:rsid w:val="0084412D"/>
    <w:rsid w:val="00845CB7"/>
    <w:rsid w:val="00847994"/>
    <w:rsid w:val="00853CAD"/>
    <w:rsid w:val="00855A24"/>
    <w:rsid w:val="00856ABB"/>
    <w:rsid w:val="00857474"/>
    <w:rsid w:val="00862258"/>
    <w:rsid w:val="00862FF8"/>
    <w:rsid w:val="00863EE1"/>
    <w:rsid w:val="00864D1B"/>
    <w:rsid w:val="00867184"/>
    <w:rsid w:val="008768B8"/>
    <w:rsid w:val="008769BB"/>
    <w:rsid w:val="00876A3F"/>
    <w:rsid w:val="00880393"/>
    <w:rsid w:val="008842C3"/>
    <w:rsid w:val="00885EE5"/>
    <w:rsid w:val="00893CCE"/>
    <w:rsid w:val="008A66F6"/>
    <w:rsid w:val="008B2A08"/>
    <w:rsid w:val="008C0D26"/>
    <w:rsid w:val="008C3CC7"/>
    <w:rsid w:val="008C4FEA"/>
    <w:rsid w:val="008C77EB"/>
    <w:rsid w:val="008C78CC"/>
    <w:rsid w:val="008D2C14"/>
    <w:rsid w:val="008D3D4A"/>
    <w:rsid w:val="008D4367"/>
    <w:rsid w:val="008D52CE"/>
    <w:rsid w:val="008D5F77"/>
    <w:rsid w:val="008D670C"/>
    <w:rsid w:val="008D6D65"/>
    <w:rsid w:val="008D7AF2"/>
    <w:rsid w:val="008E39C6"/>
    <w:rsid w:val="008E5E4D"/>
    <w:rsid w:val="008E5EA1"/>
    <w:rsid w:val="008E6757"/>
    <w:rsid w:val="008F1917"/>
    <w:rsid w:val="008F37C4"/>
    <w:rsid w:val="008F4BE8"/>
    <w:rsid w:val="008F6B60"/>
    <w:rsid w:val="008F7F9F"/>
    <w:rsid w:val="009005C6"/>
    <w:rsid w:val="00901383"/>
    <w:rsid w:val="00902650"/>
    <w:rsid w:val="00903486"/>
    <w:rsid w:val="0090592F"/>
    <w:rsid w:val="00906BDC"/>
    <w:rsid w:val="00907404"/>
    <w:rsid w:val="00911398"/>
    <w:rsid w:val="00914B6C"/>
    <w:rsid w:val="00921CCE"/>
    <w:rsid w:val="00924435"/>
    <w:rsid w:val="00926194"/>
    <w:rsid w:val="00927232"/>
    <w:rsid w:val="00931EC8"/>
    <w:rsid w:val="00936099"/>
    <w:rsid w:val="00945F71"/>
    <w:rsid w:val="00970238"/>
    <w:rsid w:val="009757D3"/>
    <w:rsid w:val="00976D2E"/>
    <w:rsid w:val="0097766C"/>
    <w:rsid w:val="0099010E"/>
    <w:rsid w:val="00990239"/>
    <w:rsid w:val="009917A3"/>
    <w:rsid w:val="00992C44"/>
    <w:rsid w:val="009A03F8"/>
    <w:rsid w:val="009A07B0"/>
    <w:rsid w:val="009A2345"/>
    <w:rsid w:val="009A2506"/>
    <w:rsid w:val="009A694A"/>
    <w:rsid w:val="009B2D19"/>
    <w:rsid w:val="009B6950"/>
    <w:rsid w:val="009C441C"/>
    <w:rsid w:val="009D358A"/>
    <w:rsid w:val="009D55FD"/>
    <w:rsid w:val="009D718E"/>
    <w:rsid w:val="009D75D1"/>
    <w:rsid w:val="009E18F1"/>
    <w:rsid w:val="009E27C2"/>
    <w:rsid w:val="009E5CEF"/>
    <w:rsid w:val="009E65C7"/>
    <w:rsid w:val="009F44AB"/>
    <w:rsid w:val="009F5002"/>
    <w:rsid w:val="009F6BC3"/>
    <w:rsid w:val="00A03467"/>
    <w:rsid w:val="00A04AE7"/>
    <w:rsid w:val="00A129E1"/>
    <w:rsid w:val="00A12BDA"/>
    <w:rsid w:val="00A309DB"/>
    <w:rsid w:val="00A30B20"/>
    <w:rsid w:val="00A319A0"/>
    <w:rsid w:val="00A31ADD"/>
    <w:rsid w:val="00A31DFA"/>
    <w:rsid w:val="00A35B5C"/>
    <w:rsid w:val="00A37C66"/>
    <w:rsid w:val="00A427A7"/>
    <w:rsid w:val="00A44077"/>
    <w:rsid w:val="00A44700"/>
    <w:rsid w:val="00A448E9"/>
    <w:rsid w:val="00A44E35"/>
    <w:rsid w:val="00A47508"/>
    <w:rsid w:val="00A54A28"/>
    <w:rsid w:val="00A568AF"/>
    <w:rsid w:val="00A57088"/>
    <w:rsid w:val="00A60B47"/>
    <w:rsid w:val="00A64499"/>
    <w:rsid w:val="00A6472F"/>
    <w:rsid w:val="00A67400"/>
    <w:rsid w:val="00A72F0A"/>
    <w:rsid w:val="00A77E0E"/>
    <w:rsid w:val="00A85A89"/>
    <w:rsid w:val="00A85CE2"/>
    <w:rsid w:val="00A93BFB"/>
    <w:rsid w:val="00A93FEE"/>
    <w:rsid w:val="00A942FD"/>
    <w:rsid w:val="00A95B47"/>
    <w:rsid w:val="00AA3259"/>
    <w:rsid w:val="00AA371B"/>
    <w:rsid w:val="00AA49F2"/>
    <w:rsid w:val="00AB1CA9"/>
    <w:rsid w:val="00AB2FD2"/>
    <w:rsid w:val="00AB5057"/>
    <w:rsid w:val="00AC2575"/>
    <w:rsid w:val="00AC704E"/>
    <w:rsid w:val="00AC732F"/>
    <w:rsid w:val="00AD034C"/>
    <w:rsid w:val="00AD0F2B"/>
    <w:rsid w:val="00AD465A"/>
    <w:rsid w:val="00AD6A23"/>
    <w:rsid w:val="00AE0FFB"/>
    <w:rsid w:val="00AE68A3"/>
    <w:rsid w:val="00AF33A7"/>
    <w:rsid w:val="00B0059B"/>
    <w:rsid w:val="00B048B3"/>
    <w:rsid w:val="00B16815"/>
    <w:rsid w:val="00B17E5C"/>
    <w:rsid w:val="00B22997"/>
    <w:rsid w:val="00B327C3"/>
    <w:rsid w:val="00B33F9F"/>
    <w:rsid w:val="00B536FB"/>
    <w:rsid w:val="00B55408"/>
    <w:rsid w:val="00B55B1A"/>
    <w:rsid w:val="00B60B02"/>
    <w:rsid w:val="00B73E05"/>
    <w:rsid w:val="00B77FD4"/>
    <w:rsid w:val="00B812BD"/>
    <w:rsid w:val="00B82089"/>
    <w:rsid w:val="00B84D88"/>
    <w:rsid w:val="00B8696D"/>
    <w:rsid w:val="00B86A44"/>
    <w:rsid w:val="00B9221A"/>
    <w:rsid w:val="00BA01DD"/>
    <w:rsid w:val="00BA2A29"/>
    <w:rsid w:val="00BA3D76"/>
    <w:rsid w:val="00BB087F"/>
    <w:rsid w:val="00BB28C6"/>
    <w:rsid w:val="00BB426A"/>
    <w:rsid w:val="00BB6965"/>
    <w:rsid w:val="00BC02F8"/>
    <w:rsid w:val="00BC3EF5"/>
    <w:rsid w:val="00BC71E9"/>
    <w:rsid w:val="00BD22F3"/>
    <w:rsid w:val="00BD534B"/>
    <w:rsid w:val="00BD7B0A"/>
    <w:rsid w:val="00BD7BA2"/>
    <w:rsid w:val="00BE54D9"/>
    <w:rsid w:val="00BF2746"/>
    <w:rsid w:val="00BF4FAE"/>
    <w:rsid w:val="00BF7E93"/>
    <w:rsid w:val="00C01392"/>
    <w:rsid w:val="00C02BE9"/>
    <w:rsid w:val="00C06F73"/>
    <w:rsid w:val="00C071AA"/>
    <w:rsid w:val="00C11722"/>
    <w:rsid w:val="00C11907"/>
    <w:rsid w:val="00C12349"/>
    <w:rsid w:val="00C16BD4"/>
    <w:rsid w:val="00C17D58"/>
    <w:rsid w:val="00C20F7B"/>
    <w:rsid w:val="00C22607"/>
    <w:rsid w:val="00C2389E"/>
    <w:rsid w:val="00C23DDE"/>
    <w:rsid w:val="00C3301D"/>
    <w:rsid w:val="00C34403"/>
    <w:rsid w:val="00C35FD8"/>
    <w:rsid w:val="00C36173"/>
    <w:rsid w:val="00C373BE"/>
    <w:rsid w:val="00C50D10"/>
    <w:rsid w:val="00C548A8"/>
    <w:rsid w:val="00C55C3A"/>
    <w:rsid w:val="00C610DC"/>
    <w:rsid w:val="00C61FF9"/>
    <w:rsid w:val="00C72515"/>
    <w:rsid w:val="00C74BC5"/>
    <w:rsid w:val="00C762BB"/>
    <w:rsid w:val="00C77DA0"/>
    <w:rsid w:val="00C80A3E"/>
    <w:rsid w:val="00C82460"/>
    <w:rsid w:val="00C82A7F"/>
    <w:rsid w:val="00C84550"/>
    <w:rsid w:val="00C86273"/>
    <w:rsid w:val="00C92557"/>
    <w:rsid w:val="00CA1F2B"/>
    <w:rsid w:val="00CA3FD8"/>
    <w:rsid w:val="00CA4EDF"/>
    <w:rsid w:val="00CA5C6A"/>
    <w:rsid w:val="00CA794B"/>
    <w:rsid w:val="00CC13B1"/>
    <w:rsid w:val="00CC44F7"/>
    <w:rsid w:val="00CC5B59"/>
    <w:rsid w:val="00CC6CD2"/>
    <w:rsid w:val="00CD05A2"/>
    <w:rsid w:val="00CD1595"/>
    <w:rsid w:val="00CE12ED"/>
    <w:rsid w:val="00CE26C8"/>
    <w:rsid w:val="00CE533E"/>
    <w:rsid w:val="00CF0979"/>
    <w:rsid w:val="00CF4D35"/>
    <w:rsid w:val="00D0011E"/>
    <w:rsid w:val="00D00861"/>
    <w:rsid w:val="00D01516"/>
    <w:rsid w:val="00D04C4F"/>
    <w:rsid w:val="00D04C60"/>
    <w:rsid w:val="00D04DBC"/>
    <w:rsid w:val="00D05057"/>
    <w:rsid w:val="00D063E3"/>
    <w:rsid w:val="00D11E82"/>
    <w:rsid w:val="00D12DB1"/>
    <w:rsid w:val="00D12EC3"/>
    <w:rsid w:val="00D15757"/>
    <w:rsid w:val="00D2226A"/>
    <w:rsid w:val="00D24AC9"/>
    <w:rsid w:val="00D271B0"/>
    <w:rsid w:val="00D2751F"/>
    <w:rsid w:val="00D27BE1"/>
    <w:rsid w:val="00D31B31"/>
    <w:rsid w:val="00D36881"/>
    <w:rsid w:val="00D40EB2"/>
    <w:rsid w:val="00D438BA"/>
    <w:rsid w:val="00D44197"/>
    <w:rsid w:val="00D51CA1"/>
    <w:rsid w:val="00D60F42"/>
    <w:rsid w:val="00D61BD7"/>
    <w:rsid w:val="00D7608A"/>
    <w:rsid w:val="00D76B06"/>
    <w:rsid w:val="00D824E5"/>
    <w:rsid w:val="00D84A40"/>
    <w:rsid w:val="00D8619F"/>
    <w:rsid w:val="00D93266"/>
    <w:rsid w:val="00DA1ECF"/>
    <w:rsid w:val="00DA687A"/>
    <w:rsid w:val="00DB0A01"/>
    <w:rsid w:val="00DB5195"/>
    <w:rsid w:val="00DB782A"/>
    <w:rsid w:val="00DC4686"/>
    <w:rsid w:val="00DD73B4"/>
    <w:rsid w:val="00DF378D"/>
    <w:rsid w:val="00E0018C"/>
    <w:rsid w:val="00E03B92"/>
    <w:rsid w:val="00E0401A"/>
    <w:rsid w:val="00E117BB"/>
    <w:rsid w:val="00E11844"/>
    <w:rsid w:val="00E249CF"/>
    <w:rsid w:val="00E2586D"/>
    <w:rsid w:val="00E333AB"/>
    <w:rsid w:val="00E3498F"/>
    <w:rsid w:val="00E359E9"/>
    <w:rsid w:val="00E370A8"/>
    <w:rsid w:val="00E37DFE"/>
    <w:rsid w:val="00E37F8D"/>
    <w:rsid w:val="00E4228E"/>
    <w:rsid w:val="00E4300F"/>
    <w:rsid w:val="00E431BF"/>
    <w:rsid w:val="00E43ABE"/>
    <w:rsid w:val="00E447A2"/>
    <w:rsid w:val="00E44D49"/>
    <w:rsid w:val="00E5454B"/>
    <w:rsid w:val="00E56566"/>
    <w:rsid w:val="00E62410"/>
    <w:rsid w:val="00E63375"/>
    <w:rsid w:val="00E6401E"/>
    <w:rsid w:val="00E66633"/>
    <w:rsid w:val="00E70B8C"/>
    <w:rsid w:val="00E7480E"/>
    <w:rsid w:val="00E80498"/>
    <w:rsid w:val="00E84712"/>
    <w:rsid w:val="00E86CF3"/>
    <w:rsid w:val="00E87542"/>
    <w:rsid w:val="00E9097A"/>
    <w:rsid w:val="00E966E5"/>
    <w:rsid w:val="00EA77C7"/>
    <w:rsid w:val="00EB1F7A"/>
    <w:rsid w:val="00EB2937"/>
    <w:rsid w:val="00EC522C"/>
    <w:rsid w:val="00ED23B3"/>
    <w:rsid w:val="00ED248B"/>
    <w:rsid w:val="00ED255B"/>
    <w:rsid w:val="00ED3D43"/>
    <w:rsid w:val="00ED5757"/>
    <w:rsid w:val="00ED5F02"/>
    <w:rsid w:val="00ED6D33"/>
    <w:rsid w:val="00ED70E9"/>
    <w:rsid w:val="00ED7131"/>
    <w:rsid w:val="00EE5ED3"/>
    <w:rsid w:val="00EF6653"/>
    <w:rsid w:val="00F043FE"/>
    <w:rsid w:val="00F073D3"/>
    <w:rsid w:val="00F15B6D"/>
    <w:rsid w:val="00F1785F"/>
    <w:rsid w:val="00F25AD5"/>
    <w:rsid w:val="00F309EE"/>
    <w:rsid w:val="00F36363"/>
    <w:rsid w:val="00F36642"/>
    <w:rsid w:val="00F37769"/>
    <w:rsid w:val="00F40C43"/>
    <w:rsid w:val="00F41B7D"/>
    <w:rsid w:val="00F4291A"/>
    <w:rsid w:val="00F472CB"/>
    <w:rsid w:val="00F47FDA"/>
    <w:rsid w:val="00F50225"/>
    <w:rsid w:val="00F5290C"/>
    <w:rsid w:val="00F5295C"/>
    <w:rsid w:val="00F53FB6"/>
    <w:rsid w:val="00F6302A"/>
    <w:rsid w:val="00F73FAA"/>
    <w:rsid w:val="00F7674D"/>
    <w:rsid w:val="00F82B47"/>
    <w:rsid w:val="00F902F5"/>
    <w:rsid w:val="00F93341"/>
    <w:rsid w:val="00F96710"/>
    <w:rsid w:val="00F971A0"/>
    <w:rsid w:val="00FA0C29"/>
    <w:rsid w:val="00FA48E2"/>
    <w:rsid w:val="00FA7913"/>
    <w:rsid w:val="00FB1E2B"/>
    <w:rsid w:val="00FD1132"/>
    <w:rsid w:val="00FD1A6C"/>
    <w:rsid w:val="00FD1C1B"/>
    <w:rsid w:val="00FD6118"/>
    <w:rsid w:val="00FE4EEE"/>
    <w:rsid w:val="00FE612F"/>
    <w:rsid w:val="00FF2C52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5218"/>
  <w15:docId w15:val="{700D091F-D5C8-4781-A677-CF3700E2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6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57"/>
    <w:pPr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75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907"/>
    <w:pPr>
      <w:spacing w:before="12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2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2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2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2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266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2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57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5757"/>
    <w:rPr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11907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93266"/>
    <w:rPr>
      <w:rFonts w:asciiTheme="majorHAnsi" w:eastAsiaTheme="majorEastAsia" w:hAnsiTheme="majorHAnsi" w:cstheme="majorBidi"/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ED5757"/>
    <w:pPr>
      <w:spacing w:after="0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D5757"/>
    <w:rPr>
      <w:b/>
      <w:sz w:val="24"/>
      <w:szCs w:val="24"/>
    </w:rPr>
  </w:style>
  <w:style w:type="character" w:styleId="Emphasis">
    <w:name w:val="Emphasis"/>
    <w:uiPriority w:val="20"/>
    <w:qFormat/>
    <w:rsid w:val="00D9326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2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2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2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2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2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A717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2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32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93266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D932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A717F"/>
  </w:style>
  <w:style w:type="paragraph" w:styleId="ListParagraph">
    <w:name w:val="List Paragraph"/>
    <w:basedOn w:val="Normal"/>
    <w:uiPriority w:val="34"/>
    <w:qFormat/>
    <w:rsid w:val="001C401A"/>
    <w:pPr>
      <w:tabs>
        <w:tab w:val="left" w:pos="360"/>
        <w:tab w:val="left" w:pos="720"/>
        <w:tab w:val="left" w:pos="1080"/>
      </w:tabs>
      <w:ind w:left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32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32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2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266"/>
    <w:rPr>
      <w:b/>
      <w:bCs/>
      <w:i/>
      <w:iCs/>
    </w:rPr>
  </w:style>
  <w:style w:type="character" w:styleId="SubtleEmphasis">
    <w:name w:val="Subtle Emphasis"/>
    <w:uiPriority w:val="19"/>
    <w:qFormat/>
    <w:rsid w:val="00D93266"/>
    <w:rPr>
      <w:i/>
      <w:iCs/>
    </w:rPr>
  </w:style>
  <w:style w:type="character" w:styleId="IntenseEmphasis">
    <w:name w:val="Intense Emphasis"/>
    <w:uiPriority w:val="21"/>
    <w:qFormat/>
    <w:rsid w:val="00D93266"/>
    <w:rPr>
      <w:b/>
      <w:bCs/>
    </w:rPr>
  </w:style>
  <w:style w:type="character" w:styleId="SubtleReference">
    <w:name w:val="Subtle Reference"/>
    <w:uiPriority w:val="31"/>
    <w:qFormat/>
    <w:rsid w:val="00D93266"/>
    <w:rPr>
      <w:smallCaps/>
    </w:rPr>
  </w:style>
  <w:style w:type="character" w:styleId="IntenseReference">
    <w:name w:val="Intense Reference"/>
    <w:uiPriority w:val="32"/>
    <w:qFormat/>
    <w:rsid w:val="00D93266"/>
    <w:rPr>
      <w:smallCaps/>
      <w:spacing w:val="5"/>
      <w:u w:val="single"/>
    </w:rPr>
  </w:style>
  <w:style w:type="character" w:styleId="BookTitle">
    <w:name w:val="Book Title"/>
    <w:uiPriority w:val="33"/>
    <w:qFormat/>
    <w:rsid w:val="00D932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26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E5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0B02"/>
  </w:style>
  <w:style w:type="character" w:styleId="Hyperlink">
    <w:name w:val="Hyperlink"/>
    <w:basedOn w:val="DefaultParagraphFont"/>
    <w:uiPriority w:val="99"/>
    <w:unhideWhenUsed/>
    <w:rsid w:val="00B60B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039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03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0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48"/>
  </w:style>
  <w:style w:type="paragraph" w:styleId="Footer">
    <w:name w:val="footer"/>
    <w:basedOn w:val="Normal"/>
    <w:link w:val="FooterChar"/>
    <w:uiPriority w:val="99"/>
    <w:unhideWhenUsed/>
    <w:rsid w:val="005C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48"/>
  </w:style>
  <w:style w:type="paragraph" w:styleId="BalloonText">
    <w:name w:val="Balloon Text"/>
    <w:basedOn w:val="Normal"/>
    <w:link w:val="BalloonTextChar"/>
    <w:uiPriority w:val="99"/>
    <w:semiHidden/>
    <w:unhideWhenUsed/>
    <w:rsid w:val="005C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4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F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7526A"/>
    <w:pPr>
      <w:spacing w:after="0" w:line="240" w:lineRule="auto"/>
    </w:pPr>
    <w:rPr>
      <w:rFonts w:ascii="Palatino Linotype" w:eastAsia="Times New Roman" w:hAnsi="Palatino Linotype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526A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75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dts.edu/Pages/RM/SS/rs5101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rary.dts.edu/search-tips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latino/arial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131DE61-21ED-4016-B462-569C07AA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Tips</vt:lpstr>
    </vt:vector>
  </TitlesOfParts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Tips</dc:title>
  <dc:creator>Marvin Hunn</dc:creator>
  <cp:lastModifiedBy>Marvin Hunn</cp:lastModifiedBy>
  <cp:revision>194</cp:revision>
  <cp:lastPrinted>2021-09-01T14:40:00Z</cp:lastPrinted>
  <dcterms:created xsi:type="dcterms:W3CDTF">2017-10-02T19:57:00Z</dcterms:created>
  <dcterms:modified xsi:type="dcterms:W3CDTF">2021-09-01T14:40:00Z</dcterms:modified>
</cp:coreProperties>
</file>